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ED" w:rsidRDefault="00E470ED" w:rsidP="0066477D">
      <w:pPr>
        <w:pBdr>
          <w:bottom w:val="single" w:sz="4" w:space="1" w:color="auto"/>
        </w:pBdr>
        <w:spacing w:after="0" w:line="240" w:lineRule="auto"/>
        <w:jc w:val="right"/>
      </w:pPr>
      <w:r>
        <w:rPr>
          <w:sz w:val="16"/>
          <w:szCs w:val="16"/>
        </w:rPr>
        <w:t>Załącznik nr 2</w:t>
      </w:r>
      <w:r w:rsidRPr="00DA0734">
        <w:rPr>
          <w:sz w:val="16"/>
          <w:szCs w:val="16"/>
        </w:rPr>
        <w:t xml:space="preserve"> do SIWZ</w:t>
      </w:r>
    </w:p>
    <w:p w:rsidR="00E470ED" w:rsidRPr="0066477D" w:rsidRDefault="00E470ED" w:rsidP="0066477D">
      <w:pPr>
        <w:pBdr>
          <w:bottom w:val="single" w:sz="4" w:space="1" w:color="auto"/>
        </w:pBdr>
        <w:spacing w:after="0" w:line="240" w:lineRule="auto"/>
        <w:jc w:val="right"/>
        <w:rPr>
          <w:sz w:val="16"/>
          <w:szCs w:val="16"/>
        </w:rPr>
      </w:pPr>
      <w:r w:rsidRPr="0066477D">
        <w:rPr>
          <w:sz w:val="16"/>
          <w:szCs w:val="16"/>
        </w:rPr>
        <w:t>(2 część zamówienia</w:t>
      </w:r>
      <w:r>
        <w:rPr>
          <w:sz w:val="16"/>
          <w:szCs w:val="16"/>
        </w:rPr>
        <w:t>, dotyczy Załącznika nr 7.2 do SIWZ)</w:t>
      </w:r>
      <w:r w:rsidRPr="0066477D">
        <w:rPr>
          <w:sz w:val="16"/>
          <w:szCs w:val="16"/>
        </w:rPr>
        <w:t>)</w:t>
      </w:r>
    </w:p>
    <w:p w:rsidR="00E470ED" w:rsidRDefault="00E470ED" w:rsidP="00DA0734">
      <w:pPr>
        <w:spacing w:after="0" w:line="240" w:lineRule="auto"/>
      </w:pPr>
    </w:p>
    <w:p w:rsidR="00E470ED" w:rsidRPr="00DA0734" w:rsidRDefault="00E470ED" w:rsidP="00DA0734">
      <w:pPr>
        <w:spacing w:after="0" w:line="240" w:lineRule="auto"/>
        <w:rPr>
          <w:sz w:val="16"/>
          <w:szCs w:val="16"/>
        </w:rPr>
      </w:pPr>
      <w:r>
        <w:t>SZCZEGÓŁOWY OPIS PRZEDMIOTU ZAMÓWIENIA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70ED" w:rsidRDefault="00E470ED" w:rsidP="00DA0734">
      <w:pPr>
        <w:spacing w:after="0" w:line="240" w:lineRule="auto"/>
      </w:pPr>
      <w:r>
        <w:t>Przedmiotem zamówienia jest Zakup energii elektrycznej do obiektów Zamawiającego.</w:t>
      </w:r>
    </w:p>
    <w:p w:rsidR="00E470ED" w:rsidRDefault="00E470ED" w:rsidP="005F0F4E">
      <w:pPr>
        <w:tabs>
          <w:tab w:val="left" w:pos="7088"/>
        </w:tabs>
        <w:spacing w:after="0" w:line="240" w:lineRule="auto"/>
      </w:pPr>
      <w:r>
        <w:t>Poniższa tabela przedstawia obiekty objęte przedmiotem zamówienia.</w:t>
      </w:r>
    </w:p>
    <w:p w:rsidR="00E470ED" w:rsidRDefault="00E470ED" w:rsidP="00DA0734">
      <w:pPr>
        <w:spacing w:after="0" w:line="240" w:lineRule="auto"/>
      </w:pPr>
    </w:p>
    <w:tbl>
      <w:tblPr>
        <w:tblW w:w="13655" w:type="dxa"/>
        <w:jc w:val="center"/>
        <w:tblInd w:w="55" w:type="dxa"/>
        <w:tblCellMar>
          <w:left w:w="70" w:type="dxa"/>
          <w:right w:w="70" w:type="dxa"/>
        </w:tblCellMar>
        <w:tblLook w:val="0000"/>
      </w:tblPr>
      <w:tblGrid>
        <w:gridCol w:w="600"/>
        <w:gridCol w:w="1418"/>
        <w:gridCol w:w="1398"/>
        <w:gridCol w:w="1439"/>
        <w:gridCol w:w="990"/>
        <w:gridCol w:w="990"/>
        <w:gridCol w:w="1210"/>
        <w:gridCol w:w="1320"/>
        <w:gridCol w:w="1100"/>
        <w:gridCol w:w="880"/>
        <w:gridCol w:w="880"/>
        <w:gridCol w:w="1430"/>
      </w:tblGrid>
      <w:tr w:rsidR="00E470ED" w:rsidRPr="006F5E4B" w:rsidTr="006F5E4B">
        <w:trPr>
          <w:trHeight w:val="255"/>
          <w:jc w:val="center"/>
        </w:trPr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6F5E4B">
              <w:rPr>
                <w:rFonts w:cs="Arial"/>
                <w:b/>
                <w:bCs/>
                <w:sz w:val="16"/>
                <w:szCs w:val="16"/>
                <w:lang w:eastAsia="pl-PL"/>
              </w:rPr>
              <w:t>1.2 Gmina Święciechowa - pozostałe obiekty</w:t>
            </w:r>
          </w:p>
        </w:tc>
      </w:tr>
      <w:tr w:rsidR="00E470ED" w:rsidRPr="006F5E4B" w:rsidTr="006F5E4B">
        <w:trPr>
          <w:trHeight w:val="6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punkt odbioru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rodzaj punktu poboru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adres/ulica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kod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miejscowość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ewidencyjny/PPE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licznika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nowa taryfa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moc umowna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2"/>
                <w:szCs w:val="12"/>
                <w:lang w:eastAsia="pl-PL"/>
              </w:rPr>
            </w:pPr>
            <w:r w:rsidRPr="006F5E4B">
              <w:rPr>
                <w:rFonts w:cs="Arial"/>
                <w:b/>
                <w:sz w:val="12"/>
                <w:szCs w:val="12"/>
                <w:lang w:eastAsia="pl-PL"/>
              </w:rPr>
              <w:t>szacowane zużycie energii[kWh] w okresie od 01.01.2016 do 31.12.2017</w:t>
            </w:r>
          </w:p>
        </w:tc>
      </w:tr>
      <w:tr w:rsidR="00E470ED" w:rsidRPr="00F9425F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12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wiejska, świetlica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Strzyżewice, ul. Lotnicza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85051103/1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9729124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12188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Piotrowice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85070018/1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6833328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1886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Boisko Sportowe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Wschowska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85063075/1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62362979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2777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OSP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Lasocice, ul. Słoneczna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85057005/1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47949334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459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Przepompownia P1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Lasocice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dz. 379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85057010/1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47949246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9534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Lasocice, ul. Święciechowska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85057022/1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47949167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6380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Długie Nowe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85070012/1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47949193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8206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OSP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Niechłód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85070043/1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62341755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0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Przepompownia P2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Przybyszewo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dz. 690/1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85070053/1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62327432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0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OSP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Długie Nowe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85070071/1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47949165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21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Długie Stare, ul. Wiosenna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85070091/1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47934471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19539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Przybyszewo, ul. Wiejska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85070099/1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47949248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20096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Niechłód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85070244/1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47934421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20649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Boisko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Długie Stare, ul. Krótka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85070278/1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47934418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116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Przybyszewo, ul. Wiejska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85070298/1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47934419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394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Henrykowo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85055013/1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47934342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1551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Urząd Gminy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Ułańska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85063010/1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38083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Zlewnia ścieków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Leszczyńska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85063021/1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47949420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19893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Lokal-klub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Rynek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85063027/1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47949165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1041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Urząd Gminy - salka kotłownia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Rynek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85063042/1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47949171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17235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Strzelecka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85063072/1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47971794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55490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Strzelecka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85063082/1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47949415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13553</w:t>
            </w:r>
          </w:p>
        </w:tc>
      </w:tr>
      <w:tr w:rsidR="00E470ED" w:rsidRPr="006F5E4B" w:rsidTr="00F9425F">
        <w:trPr>
          <w:trHeight w:val="518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88216008/1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47949419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5229</w:t>
            </w:r>
          </w:p>
        </w:tc>
      </w:tr>
      <w:tr w:rsidR="00E470ED" w:rsidRPr="00F9425F" w:rsidTr="00F9425F">
        <w:trPr>
          <w:trHeight w:val="3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12</w:t>
            </w:r>
          </w:p>
        </w:tc>
      </w:tr>
      <w:tr w:rsidR="00E470ED" w:rsidRPr="006F5E4B" w:rsidTr="00F9425F">
        <w:trPr>
          <w:trHeight w:val="3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Budynek rekreacyjny małej gastronomii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Gołanice, ul. Parkowa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dz. 351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88216021/1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80325881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1863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Gołanice, ul. Parkowa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88216032/1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47949418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4017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Przepompownia   P-1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Zielona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dz. 607/1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85063028/1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47949331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15695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Sala wiejska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Trzebiny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85070005/1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47934443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4098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Remiza OSP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Szkolna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85063001/1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47949169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780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Remiza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Ułańska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85063040/1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47934449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16446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Orlik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Strzelecka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85063049/1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89699998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 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3854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Budynek mieszkalny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Lasocice, ul Kościelna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85057002/1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2441979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G11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0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Budynek mieszkalny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Lasocice, ul. Słoneczna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85057008/1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20651709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G11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172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Budynek mieszkalny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Przybyszewo</w:t>
            </w:r>
            <w:r w:rsidRPr="006F5E4B">
              <w:rPr>
                <w:rFonts w:cs="Arial"/>
                <w:sz w:val="14"/>
                <w:szCs w:val="14"/>
                <w:lang w:eastAsia="pl-PL"/>
              </w:rPr>
              <w:t>, ul. Wiejska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85070107/1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80135606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G11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1295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Budynek mieszkalny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Ułańska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885063035/1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20365516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G11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1082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Budynek mieszkalny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Ułańska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85063005/1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7338316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G11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1843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Budynek mieszkalny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Wschowska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85063055/1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22628639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G11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302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Budynek mieszkalny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Rynek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85063059/1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80471689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G11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1489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Przepompownia P1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 ul. Główna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dz.182/3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10106571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92788861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4345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Przepompownia P2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dz.195/14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10106561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90568674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4346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Przepompownia P4   Gołanice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Gołanice ul. Stawowa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dz.44 m 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10106571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62990091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4345</w:t>
            </w:r>
          </w:p>
        </w:tc>
      </w:tr>
      <w:tr w:rsidR="00E470ED" w:rsidRPr="006F5E4B" w:rsidTr="006F5E4B">
        <w:trPr>
          <w:trHeight w:val="39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F5E4B">
              <w:rPr>
                <w:rFonts w:ascii="Arial" w:hAnsi="Arial" w:cs="Arial"/>
                <w:sz w:val="14"/>
                <w:szCs w:val="14"/>
                <w:lang w:eastAsia="pl-PL"/>
              </w:rPr>
              <w:t>Przepompownia P5 Gołanice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Gołanice ul. Leśna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dz. Nr 323/32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10106571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63722917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4345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13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suma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324634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6"/>
                <w:szCs w:val="16"/>
                <w:lang w:eastAsia="pl-PL"/>
              </w:rPr>
              <w:t>1.3 Gminny Ośrodek Pomocy Społecznej</w:t>
            </w:r>
          </w:p>
        </w:tc>
      </w:tr>
      <w:tr w:rsidR="00E470ED" w:rsidRPr="006F5E4B" w:rsidTr="006F5E4B">
        <w:trPr>
          <w:trHeight w:val="6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punkt odbioru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rodzaj punktu poboru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adres/ulica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kod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miejscowość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ewidencyjny/PPE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licznika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nowa taryfa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moc umowna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2"/>
                <w:szCs w:val="12"/>
                <w:lang w:eastAsia="pl-PL"/>
              </w:rPr>
            </w:pPr>
            <w:r w:rsidRPr="006F5E4B">
              <w:rPr>
                <w:rFonts w:cs="Arial"/>
                <w:b/>
                <w:sz w:val="12"/>
                <w:szCs w:val="12"/>
                <w:lang w:eastAsia="pl-PL"/>
              </w:rPr>
              <w:t>szacowane zużycie energii[kWh] w okresie od 01.01.2016 do 31.12.2017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Gminny Ośrodek Pomocy Społecznej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Gminny Ośrodek Pomocy Społecznej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Strzelecka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85063043/1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47971597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9648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13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suma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9648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6"/>
                <w:szCs w:val="16"/>
                <w:lang w:eastAsia="pl-PL"/>
              </w:rPr>
              <w:t>1.4 Samorządowy Ośrodek Kultury</w:t>
            </w:r>
          </w:p>
        </w:tc>
      </w:tr>
      <w:tr w:rsidR="00E470ED" w:rsidRPr="006F5E4B" w:rsidTr="006F5E4B">
        <w:trPr>
          <w:trHeight w:val="6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punkt odbioru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rodzaj punktu poboru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adres/ulica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kod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miejscowość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ewidencyjny/PPE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licznika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nowa taryfa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moc umowna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2"/>
                <w:szCs w:val="12"/>
                <w:lang w:eastAsia="pl-PL"/>
              </w:rPr>
            </w:pPr>
            <w:r w:rsidRPr="006F5E4B">
              <w:rPr>
                <w:rFonts w:cs="Arial"/>
                <w:b/>
                <w:sz w:val="12"/>
                <w:szCs w:val="12"/>
                <w:lang w:eastAsia="pl-PL"/>
              </w:rPr>
              <w:t>szacowane zużycie energii[kWh] w okresie od 01.01.2016 do 31.12.2017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Samorządowy Ośrodek Kultury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Samorządowy Ośrodek Kultury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Śmigielska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85063008/1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47934473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10801</w:t>
            </w:r>
          </w:p>
        </w:tc>
      </w:tr>
      <w:tr w:rsidR="00E470ED" w:rsidRPr="006F5E4B" w:rsidTr="00E158AC">
        <w:trPr>
          <w:trHeight w:val="17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Samorządowy Ośrodek Kultury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Samorządowy Ośrodek Kultury</w:t>
            </w:r>
            <w:r>
              <w:rPr>
                <w:rFonts w:cs="Arial"/>
                <w:sz w:val="14"/>
                <w:szCs w:val="14"/>
                <w:lang w:eastAsia="pl-PL"/>
              </w:rPr>
              <w:t xml:space="preserve"> </w:t>
            </w:r>
            <w:r w:rsidRPr="006F5E4B">
              <w:rPr>
                <w:rFonts w:cs="Arial"/>
                <w:sz w:val="14"/>
                <w:szCs w:val="14"/>
                <w:lang w:eastAsia="pl-PL"/>
              </w:rPr>
              <w:t>Biblioteka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Ułańska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85063037/1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47934476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6404</w:t>
            </w:r>
          </w:p>
        </w:tc>
      </w:tr>
      <w:tr w:rsidR="00E470ED" w:rsidRPr="006F5E4B" w:rsidTr="00E158AC">
        <w:trPr>
          <w:trHeight w:val="255"/>
          <w:jc w:val="center"/>
        </w:trPr>
        <w:tc>
          <w:tcPr>
            <w:tcW w:w="113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suma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17205</w:t>
            </w:r>
          </w:p>
        </w:tc>
      </w:tr>
      <w:tr w:rsidR="00E470ED" w:rsidRPr="006F5E4B" w:rsidTr="00E158AC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F9425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E470ED" w:rsidRPr="006F5E4B" w:rsidTr="00E158AC">
        <w:trPr>
          <w:trHeight w:val="255"/>
          <w:jc w:val="center"/>
        </w:trPr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6"/>
                <w:szCs w:val="16"/>
                <w:lang w:eastAsia="pl-PL"/>
              </w:rPr>
              <w:t>1.5 ZSSPiG</w:t>
            </w:r>
          </w:p>
        </w:tc>
      </w:tr>
      <w:tr w:rsidR="00E470ED" w:rsidRPr="006F5E4B" w:rsidTr="006F5E4B">
        <w:trPr>
          <w:trHeight w:val="6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punkt odbioru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rodzaj punktu poboru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adres/ulica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kod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miejscowość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ewidencyjny/PPE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licznika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nowa taryfa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moc umowna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2"/>
                <w:szCs w:val="12"/>
                <w:lang w:eastAsia="pl-PL"/>
              </w:rPr>
            </w:pPr>
            <w:r w:rsidRPr="006F5E4B">
              <w:rPr>
                <w:rFonts w:cs="Arial"/>
                <w:b/>
                <w:sz w:val="12"/>
                <w:szCs w:val="12"/>
                <w:lang w:eastAsia="pl-PL"/>
              </w:rPr>
              <w:t>szacowane zużycie energii[kWh] w okresie od 01.01.2016 do 31.12.2017</w:t>
            </w:r>
          </w:p>
        </w:tc>
      </w:tr>
      <w:tr w:rsidR="00E470ED" w:rsidRPr="00F9425F" w:rsidTr="00372904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F9425F" w:rsidRDefault="00E470ED" w:rsidP="00372904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F9425F">
              <w:rPr>
                <w:rFonts w:cs="Arial"/>
                <w:b/>
                <w:sz w:val="14"/>
                <w:szCs w:val="14"/>
                <w:lang w:eastAsia="pl-PL"/>
              </w:rPr>
              <w:t>12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ZSSPiG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Zespół szkół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Szkolna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85063002/1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96778160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 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117331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13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suma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117331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6"/>
                <w:szCs w:val="16"/>
                <w:lang w:eastAsia="pl-PL"/>
              </w:rPr>
              <w:t>1.6 Przedszkole Samorządowe</w:t>
            </w:r>
          </w:p>
        </w:tc>
      </w:tr>
      <w:tr w:rsidR="00E470ED" w:rsidRPr="006F5E4B" w:rsidTr="006F5E4B">
        <w:trPr>
          <w:trHeight w:val="6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punkt odbioru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rodzaj punktu poboru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adres/ulica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kod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miejscowość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ewidencyjny/PPE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licznika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nowa taryfa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moc umowna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2"/>
                <w:szCs w:val="12"/>
                <w:lang w:eastAsia="pl-PL"/>
              </w:rPr>
            </w:pPr>
            <w:r w:rsidRPr="006F5E4B">
              <w:rPr>
                <w:rFonts w:cs="Arial"/>
                <w:b/>
                <w:sz w:val="12"/>
                <w:szCs w:val="12"/>
                <w:lang w:eastAsia="pl-PL"/>
              </w:rPr>
              <w:t>szacowane zużycie energii[kWh] w okresie od 01.01.2016 do 31.12.2017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Kościelna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85063011/1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63670063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32714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ul. Kościelna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85063012/1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80320662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4715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Gołanice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88216034/1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90588750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7968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Niechłód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85070024/1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47971886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2722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Przedszkole Samorządowe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Długie Stare, ul. Wschowska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85070090/1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47939034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49886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13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suma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93857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6"/>
                <w:szCs w:val="16"/>
                <w:lang w:eastAsia="pl-PL"/>
              </w:rPr>
              <w:t>1.7 ZSSPiG w Lasocicach</w:t>
            </w:r>
          </w:p>
        </w:tc>
      </w:tr>
      <w:tr w:rsidR="00E470ED" w:rsidRPr="006F5E4B" w:rsidTr="006F5E4B">
        <w:trPr>
          <w:trHeight w:val="6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punkt odbioru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rodzaj punktu poboru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adres/ulica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kod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miejscowość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ewidencyjny/PPE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licznika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nowa taryfa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moc umowna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2"/>
                <w:szCs w:val="12"/>
                <w:lang w:eastAsia="pl-PL"/>
              </w:rPr>
            </w:pPr>
            <w:r w:rsidRPr="006F5E4B">
              <w:rPr>
                <w:rFonts w:cs="Arial"/>
                <w:b/>
                <w:sz w:val="12"/>
                <w:szCs w:val="12"/>
                <w:lang w:eastAsia="pl-PL"/>
              </w:rPr>
              <w:t>szacowane zużycie energii[kWh] w okresie od 01.01.2016 do 31.12.2017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ZSSPiG w Lasocicach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Zespół szkół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Lasocice, ul. Szkolna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85057006/1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47971859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34317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ZSSPiG w Lasocicach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Zespół szkół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Lasocice, ul. Słoneczna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85057023/1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47971885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7873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13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suma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42190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6F5E4B">
              <w:rPr>
                <w:rFonts w:cs="Arial"/>
                <w:b/>
                <w:bCs/>
                <w:sz w:val="16"/>
                <w:szCs w:val="16"/>
                <w:lang w:eastAsia="pl-PL"/>
              </w:rPr>
              <w:t>1.8 ZSSPiG w Długiem Starem</w:t>
            </w:r>
          </w:p>
        </w:tc>
      </w:tr>
      <w:tr w:rsidR="00E470ED" w:rsidRPr="006F5E4B" w:rsidTr="006F5E4B">
        <w:trPr>
          <w:trHeight w:val="6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punkt odbioru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rodzaj punktu poboru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adres/ulica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kod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miejscowość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ewidencyjny/PPE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numer licznika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nowa taryfa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sz w:val="14"/>
                <w:szCs w:val="14"/>
                <w:lang w:eastAsia="pl-PL"/>
              </w:rPr>
              <w:t>moc umowna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sz w:val="12"/>
                <w:szCs w:val="12"/>
                <w:lang w:eastAsia="pl-PL"/>
              </w:rPr>
            </w:pPr>
            <w:r w:rsidRPr="006F5E4B">
              <w:rPr>
                <w:rFonts w:cs="Arial"/>
                <w:b/>
                <w:sz w:val="12"/>
                <w:szCs w:val="12"/>
                <w:lang w:eastAsia="pl-PL"/>
              </w:rPr>
              <w:t>szacowane zużycie energii[kWh] w okresie od 01.01.2016 do 31.12.2017</w:t>
            </w:r>
          </w:p>
        </w:tc>
      </w:tr>
      <w:tr w:rsidR="00E470ED" w:rsidRPr="006F5E4B" w:rsidTr="006F5E4B">
        <w:trPr>
          <w:trHeight w:val="37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ZSSPiG w Długiem Starem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Szkoła Podstawowa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Długie Stare, ul. Leszczyńska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85070314/1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62355748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C 12a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56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sz w:val="14"/>
                <w:szCs w:val="14"/>
                <w:lang w:eastAsia="pl-PL"/>
              </w:rPr>
              <w:t>28825</w:t>
            </w:r>
          </w:p>
        </w:tc>
      </w:tr>
      <w:tr w:rsidR="00E470ED" w:rsidRPr="006F5E4B" w:rsidTr="006F5E4B">
        <w:trPr>
          <w:trHeight w:val="255"/>
          <w:jc w:val="center"/>
        </w:trPr>
        <w:tc>
          <w:tcPr>
            <w:tcW w:w="113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suma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470ED" w:rsidRPr="006F5E4B" w:rsidRDefault="00E470ED" w:rsidP="006F5E4B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6F5E4B">
              <w:rPr>
                <w:rFonts w:cs="Arial"/>
                <w:b/>
                <w:bCs/>
                <w:sz w:val="14"/>
                <w:szCs w:val="14"/>
                <w:lang w:eastAsia="pl-PL"/>
              </w:rPr>
              <w:t>28825</w:t>
            </w:r>
          </w:p>
        </w:tc>
      </w:tr>
    </w:tbl>
    <w:p w:rsidR="00E470ED" w:rsidRDefault="00E470ED" w:rsidP="00DA0734">
      <w:pPr>
        <w:spacing w:after="0" w:line="240" w:lineRule="auto"/>
        <w:rPr>
          <w:sz w:val="16"/>
          <w:szCs w:val="16"/>
        </w:rPr>
      </w:pPr>
    </w:p>
    <w:p w:rsidR="00E470ED" w:rsidRPr="00325134" w:rsidRDefault="00E470ED" w:rsidP="00DA0734">
      <w:pPr>
        <w:spacing w:after="0" w:line="240" w:lineRule="auto"/>
        <w:rPr>
          <w:sz w:val="16"/>
          <w:szCs w:val="16"/>
        </w:rPr>
      </w:pPr>
    </w:p>
    <w:p w:rsidR="00E470ED" w:rsidRDefault="00E470ED">
      <w:pPr>
        <w:spacing w:after="0" w:line="240" w:lineRule="auto"/>
      </w:pPr>
      <w:r>
        <w:t>Szacowane zapotrzebowanie energii elektrycznej dla powyższych obiektów  w okresie od 01.01.2016 do 31.12.2017r. wynosi  633 690 kWh.</w:t>
      </w:r>
    </w:p>
    <w:sectPr w:rsidR="00E470ED" w:rsidSect="00F9425F">
      <w:pgSz w:w="16838" w:h="11906" w:orient="landscape"/>
      <w:pgMar w:top="851" w:right="1812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734"/>
    <w:rsid w:val="000965E2"/>
    <w:rsid w:val="000F6D6F"/>
    <w:rsid w:val="00123A64"/>
    <w:rsid w:val="00223FCC"/>
    <w:rsid w:val="00226EBC"/>
    <w:rsid w:val="0025491F"/>
    <w:rsid w:val="00256B41"/>
    <w:rsid w:val="002A003C"/>
    <w:rsid w:val="00307B07"/>
    <w:rsid w:val="00325134"/>
    <w:rsid w:val="00372904"/>
    <w:rsid w:val="004A03EC"/>
    <w:rsid w:val="004A13D1"/>
    <w:rsid w:val="004F7F2C"/>
    <w:rsid w:val="005323B6"/>
    <w:rsid w:val="00566EE7"/>
    <w:rsid w:val="00575045"/>
    <w:rsid w:val="005D54DD"/>
    <w:rsid w:val="005F0F4E"/>
    <w:rsid w:val="006370C7"/>
    <w:rsid w:val="0066477D"/>
    <w:rsid w:val="0067428F"/>
    <w:rsid w:val="006E4F7C"/>
    <w:rsid w:val="006F5E4B"/>
    <w:rsid w:val="00795E90"/>
    <w:rsid w:val="007F0D77"/>
    <w:rsid w:val="00893057"/>
    <w:rsid w:val="009F68E6"/>
    <w:rsid w:val="00A55D3A"/>
    <w:rsid w:val="00A95671"/>
    <w:rsid w:val="00AE3792"/>
    <w:rsid w:val="00B331F9"/>
    <w:rsid w:val="00B47158"/>
    <w:rsid w:val="00B81A5B"/>
    <w:rsid w:val="00BD7E78"/>
    <w:rsid w:val="00CA7E76"/>
    <w:rsid w:val="00CB158E"/>
    <w:rsid w:val="00D2332B"/>
    <w:rsid w:val="00D707A8"/>
    <w:rsid w:val="00D73762"/>
    <w:rsid w:val="00DA059C"/>
    <w:rsid w:val="00DA0734"/>
    <w:rsid w:val="00E11607"/>
    <w:rsid w:val="00E158AC"/>
    <w:rsid w:val="00E470ED"/>
    <w:rsid w:val="00E54EA9"/>
    <w:rsid w:val="00EC49F3"/>
    <w:rsid w:val="00EF15EF"/>
    <w:rsid w:val="00F9425F"/>
    <w:rsid w:val="00FE4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0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23A6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23A64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4"/>
      <w:szCs w:val="14"/>
      <w:lang w:eastAsia="pl-PL"/>
    </w:rPr>
  </w:style>
  <w:style w:type="paragraph" w:customStyle="1" w:styleId="xl66">
    <w:name w:val="xl66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sz w:val="14"/>
      <w:szCs w:val="14"/>
      <w:lang w:eastAsia="pl-PL"/>
    </w:rPr>
  </w:style>
  <w:style w:type="paragraph" w:customStyle="1" w:styleId="xl68">
    <w:name w:val="xl68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4"/>
      <w:szCs w:val="14"/>
      <w:lang w:eastAsia="pl-PL"/>
    </w:rPr>
  </w:style>
  <w:style w:type="paragraph" w:customStyle="1" w:styleId="xl69">
    <w:name w:val="xl69"/>
    <w:basedOn w:val="Normal"/>
    <w:uiPriority w:val="99"/>
    <w:rsid w:val="00123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4"/>
      <w:szCs w:val="14"/>
      <w:lang w:eastAsia="pl-PL"/>
    </w:rPr>
  </w:style>
  <w:style w:type="paragraph" w:customStyle="1" w:styleId="xl71">
    <w:name w:val="xl71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"/>
    <w:uiPriority w:val="99"/>
    <w:rsid w:val="00123A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2"/>
      <w:szCs w:val="12"/>
      <w:lang w:eastAsia="pl-PL"/>
    </w:rPr>
  </w:style>
  <w:style w:type="paragraph" w:customStyle="1" w:styleId="xl75">
    <w:name w:val="xl75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4"/>
      <w:szCs w:val="14"/>
      <w:lang w:eastAsia="pl-PL"/>
    </w:rPr>
  </w:style>
  <w:style w:type="paragraph" w:customStyle="1" w:styleId="xl76">
    <w:name w:val="xl76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4"/>
      <w:szCs w:val="14"/>
      <w:lang w:eastAsia="pl-PL"/>
    </w:rPr>
  </w:style>
  <w:style w:type="paragraph" w:customStyle="1" w:styleId="xl77">
    <w:name w:val="xl77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"/>
    <w:uiPriority w:val="99"/>
    <w:rsid w:val="00123A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"/>
    <w:uiPriority w:val="99"/>
    <w:rsid w:val="00123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4"/>
      <w:szCs w:val="14"/>
      <w:lang w:eastAsia="pl-PL"/>
    </w:rPr>
  </w:style>
  <w:style w:type="paragraph" w:customStyle="1" w:styleId="xl81">
    <w:name w:val="xl81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4"/>
      <w:szCs w:val="14"/>
      <w:lang w:eastAsia="pl-PL"/>
    </w:rPr>
  </w:style>
  <w:style w:type="paragraph" w:customStyle="1" w:styleId="xl82">
    <w:name w:val="xl82"/>
    <w:basedOn w:val="Normal"/>
    <w:uiPriority w:val="99"/>
    <w:rsid w:val="00123A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84">
    <w:name w:val="xl84"/>
    <w:basedOn w:val="Normal"/>
    <w:uiPriority w:val="99"/>
    <w:rsid w:val="00123A64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85">
    <w:name w:val="xl85"/>
    <w:basedOn w:val="Normal"/>
    <w:uiPriority w:val="99"/>
    <w:rsid w:val="00123A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86">
    <w:name w:val="xl86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87">
    <w:name w:val="xl87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88">
    <w:name w:val="xl88"/>
    <w:basedOn w:val="Normal"/>
    <w:uiPriority w:val="99"/>
    <w:rsid w:val="00123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4"/>
      <w:szCs w:val="14"/>
      <w:lang w:eastAsia="pl-PL"/>
    </w:rPr>
  </w:style>
  <w:style w:type="paragraph" w:customStyle="1" w:styleId="xl89">
    <w:name w:val="xl89"/>
    <w:basedOn w:val="Normal"/>
    <w:uiPriority w:val="99"/>
    <w:rsid w:val="006F5E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b/>
      <w:bCs/>
      <w:sz w:val="14"/>
      <w:szCs w:val="14"/>
      <w:lang w:eastAsia="pl-PL"/>
    </w:rPr>
  </w:style>
  <w:style w:type="paragraph" w:customStyle="1" w:styleId="xl90">
    <w:name w:val="xl90"/>
    <w:basedOn w:val="Normal"/>
    <w:uiPriority w:val="99"/>
    <w:rsid w:val="006F5E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b/>
      <w:bCs/>
      <w:sz w:val="14"/>
      <w:szCs w:val="14"/>
      <w:lang w:eastAsia="pl-PL"/>
    </w:rPr>
  </w:style>
  <w:style w:type="paragraph" w:customStyle="1" w:styleId="xl91">
    <w:name w:val="xl91"/>
    <w:basedOn w:val="Normal"/>
    <w:uiPriority w:val="99"/>
    <w:rsid w:val="006F5E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b/>
      <w:bCs/>
      <w:sz w:val="14"/>
      <w:szCs w:val="14"/>
      <w:lang w:eastAsia="pl-PL"/>
    </w:rPr>
  </w:style>
  <w:style w:type="paragraph" w:customStyle="1" w:styleId="xl92">
    <w:name w:val="xl92"/>
    <w:basedOn w:val="Normal"/>
    <w:uiPriority w:val="99"/>
    <w:rsid w:val="006F5E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b/>
      <w:bCs/>
      <w:sz w:val="14"/>
      <w:szCs w:val="14"/>
      <w:lang w:eastAsia="pl-PL"/>
    </w:rPr>
  </w:style>
  <w:style w:type="paragraph" w:customStyle="1" w:styleId="xl93">
    <w:name w:val="xl93"/>
    <w:basedOn w:val="Normal"/>
    <w:uiPriority w:val="99"/>
    <w:rsid w:val="006F5E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"/>
    <w:uiPriority w:val="99"/>
    <w:rsid w:val="006F5E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"/>
    <w:uiPriority w:val="99"/>
    <w:rsid w:val="006F5E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"/>
    <w:uiPriority w:val="99"/>
    <w:rsid w:val="006F5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b/>
      <w:bCs/>
      <w:sz w:val="14"/>
      <w:szCs w:val="14"/>
      <w:lang w:eastAsia="pl-PL"/>
    </w:rPr>
  </w:style>
  <w:style w:type="paragraph" w:customStyle="1" w:styleId="xl97">
    <w:name w:val="xl97"/>
    <w:basedOn w:val="Normal"/>
    <w:uiPriority w:val="99"/>
    <w:rsid w:val="006F5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2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1173</Words>
  <Characters>7039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kkac</dc:creator>
  <cp:keywords/>
  <dc:description/>
  <cp:lastModifiedBy>kkac</cp:lastModifiedBy>
  <cp:revision>5</cp:revision>
  <dcterms:created xsi:type="dcterms:W3CDTF">2015-09-15T10:05:00Z</dcterms:created>
  <dcterms:modified xsi:type="dcterms:W3CDTF">2015-09-15T10:15:00Z</dcterms:modified>
</cp:coreProperties>
</file>